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C9E8C" w14:textId="77777777" w:rsidR="00424F8E" w:rsidRPr="007A2C46" w:rsidRDefault="002B7F33">
      <w:pPr>
        <w:pStyle w:val="Overskrift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Sanitet</w:t>
      </w:r>
    </w:p>
    <w:p w14:paraId="38BB3D52" w14:textId="77777777" w:rsidR="009D6C43" w:rsidRPr="009D6C43" w:rsidRDefault="009D6C43" w:rsidP="009D6C43"/>
    <w:p w14:paraId="022C522D" w14:textId="77777777" w:rsidR="009351C5" w:rsidRDefault="009351C5" w:rsidP="009351C5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Oppgave</w:t>
      </w:r>
      <w:r>
        <w:rPr>
          <w:sz w:val="28"/>
          <w:szCs w:val="28"/>
        </w:rPr>
        <w:t xml:space="preserve">: Erstatte tidligere sanitetsvakter fra Røde Kors. Være tilgjengelig under cupen i fall noen har behov for medisinsk assistanse. </w:t>
      </w:r>
    </w:p>
    <w:p w14:paraId="79594496" w14:textId="77777777" w:rsidR="002C2771" w:rsidRDefault="002C2771" w:rsidP="009351C5">
      <w:pPr>
        <w:tabs>
          <w:tab w:val="left" w:pos="720"/>
        </w:tabs>
        <w:rPr>
          <w:sz w:val="28"/>
          <w:szCs w:val="28"/>
        </w:rPr>
      </w:pPr>
    </w:p>
    <w:p w14:paraId="70A93031" w14:textId="77777777" w:rsidR="009351C5" w:rsidRDefault="009351C5" w:rsidP="009351C5">
      <w:pPr>
        <w:numPr>
          <w:ilvl w:val="0"/>
          <w:numId w:val="19"/>
        </w:numPr>
        <w:tabs>
          <w:tab w:val="left" w:pos="720"/>
        </w:tabs>
        <w:suppressAutoHyphens/>
        <w:ind w:left="720" w:firstLine="0"/>
        <w:rPr>
          <w:sz w:val="28"/>
          <w:szCs w:val="28"/>
        </w:rPr>
      </w:pPr>
      <w:r>
        <w:rPr>
          <w:b/>
          <w:sz w:val="28"/>
          <w:szCs w:val="28"/>
        </w:rPr>
        <w:t>Hva skal gjøres</w:t>
      </w:r>
      <w:r>
        <w:rPr>
          <w:sz w:val="28"/>
          <w:szCs w:val="28"/>
        </w:rPr>
        <w:t>:</w:t>
      </w:r>
    </w:p>
    <w:p w14:paraId="25AAC8C1" w14:textId="62A03EA0" w:rsidR="002B7F33" w:rsidRDefault="002C2771" w:rsidP="009351C5">
      <w:pPr>
        <w:numPr>
          <w:ilvl w:val="2"/>
          <w:numId w:val="19"/>
        </w:num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Være tilgjengelig, </w:t>
      </w:r>
      <w:r w:rsidR="00BB2A66">
        <w:rPr>
          <w:sz w:val="28"/>
          <w:szCs w:val="28"/>
        </w:rPr>
        <w:t>sanitetsvakt har tilhold på tribunen ved klubbhuset (</w:t>
      </w:r>
      <w:r w:rsidR="00406E5D">
        <w:rPr>
          <w:sz w:val="28"/>
          <w:szCs w:val="28"/>
        </w:rPr>
        <w:t>tribune bak den grå kiosken</w:t>
      </w:r>
      <w:bookmarkStart w:id="0" w:name="_GoBack"/>
      <w:bookmarkEnd w:id="0"/>
      <w:r w:rsidR="00BB2A66">
        <w:rPr>
          <w:sz w:val="28"/>
          <w:szCs w:val="28"/>
        </w:rPr>
        <w:t>)</w:t>
      </w:r>
    </w:p>
    <w:p w14:paraId="23E45ED2" w14:textId="77777777" w:rsidR="009351C5" w:rsidRPr="002B7F33" w:rsidRDefault="00A43F43" w:rsidP="009351C5">
      <w:pPr>
        <w:numPr>
          <w:ilvl w:val="2"/>
          <w:numId w:val="19"/>
        </w:num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Ha enkelt førstehjelpsutstyr, hent i sekretariatet på klubbhuset</w:t>
      </w:r>
    </w:p>
    <w:p w14:paraId="0B165571" w14:textId="77777777" w:rsidR="009351C5" w:rsidRDefault="009351C5" w:rsidP="009351C5">
      <w:pPr>
        <w:numPr>
          <w:ilvl w:val="2"/>
          <w:numId w:val="19"/>
        </w:num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Evt. behandle </w:t>
      </w:r>
      <w:r w:rsidRPr="008C3030">
        <w:rPr>
          <w:b/>
          <w:sz w:val="28"/>
          <w:szCs w:val="28"/>
        </w:rPr>
        <w:t>enkle</w:t>
      </w:r>
      <w:r>
        <w:rPr>
          <w:sz w:val="28"/>
          <w:szCs w:val="28"/>
        </w:rPr>
        <w:t xml:space="preserve"> skader</w:t>
      </w:r>
    </w:p>
    <w:p w14:paraId="72D87789" w14:textId="77777777" w:rsidR="009351C5" w:rsidRDefault="009351C5" w:rsidP="009351C5">
      <w:pPr>
        <w:numPr>
          <w:ilvl w:val="2"/>
          <w:numId w:val="19"/>
        </w:num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Ta kontakt med ambulanse hvis nødvendig - 113</w:t>
      </w:r>
    </w:p>
    <w:p w14:paraId="756EB867" w14:textId="77777777" w:rsidR="009351C5" w:rsidRDefault="009351C5" w:rsidP="009351C5">
      <w:pPr>
        <w:numPr>
          <w:ilvl w:val="2"/>
          <w:numId w:val="19"/>
        </w:num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Ta kontakt med </w:t>
      </w:r>
      <w:r w:rsidR="007C4080">
        <w:rPr>
          <w:sz w:val="28"/>
          <w:szCs w:val="28"/>
        </w:rPr>
        <w:t xml:space="preserve">Follo </w:t>
      </w:r>
      <w:r>
        <w:rPr>
          <w:sz w:val="28"/>
          <w:szCs w:val="28"/>
        </w:rPr>
        <w:t>legevakt</w:t>
      </w:r>
      <w:r w:rsidR="007C4080">
        <w:rPr>
          <w:sz w:val="28"/>
          <w:szCs w:val="28"/>
        </w:rPr>
        <w:t xml:space="preserve"> på Ski sykehus</w:t>
      </w:r>
      <w:r>
        <w:rPr>
          <w:sz w:val="28"/>
          <w:szCs w:val="28"/>
        </w:rPr>
        <w:t xml:space="preserve"> hvis nødvendig </w:t>
      </w:r>
      <w:r w:rsidRPr="00E10A3D">
        <w:rPr>
          <w:b/>
          <w:sz w:val="28"/>
          <w:szCs w:val="28"/>
        </w:rPr>
        <w:t>64</w:t>
      </w:r>
      <w:r w:rsidR="002B7F33">
        <w:rPr>
          <w:b/>
          <w:sz w:val="28"/>
          <w:szCs w:val="28"/>
        </w:rPr>
        <w:t> </w:t>
      </w:r>
      <w:r w:rsidRPr="00E10A3D">
        <w:rPr>
          <w:b/>
          <w:sz w:val="28"/>
          <w:szCs w:val="28"/>
        </w:rPr>
        <w:t>87</w:t>
      </w:r>
      <w:r w:rsidR="002B7F33">
        <w:rPr>
          <w:b/>
          <w:sz w:val="28"/>
          <w:szCs w:val="28"/>
        </w:rPr>
        <w:t xml:space="preserve"> </w:t>
      </w:r>
      <w:r w:rsidRPr="00E10A3D">
        <w:rPr>
          <w:b/>
          <w:sz w:val="28"/>
          <w:szCs w:val="28"/>
        </w:rPr>
        <w:t>19</w:t>
      </w:r>
      <w:r w:rsidR="002B7F33">
        <w:rPr>
          <w:b/>
          <w:sz w:val="28"/>
          <w:szCs w:val="28"/>
        </w:rPr>
        <w:t xml:space="preserve"> </w:t>
      </w:r>
      <w:r w:rsidRPr="00E10A3D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. </w:t>
      </w:r>
    </w:p>
    <w:p w14:paraId="33A54E84" w14:textId="77777777" w:rsidR="009351C5" w:rsidRDefault="009351C5" w:rsidP="009351C5">
      <w:pPr>
        <w:numPr>
          <w:ilvl w:val="1"/>
          <w:numId w:val="19"/>
        </w:num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Erfaringsmessig er det svært få alvorlige skader som skjer under cuper for disse årsklassene. De fleste </w:t>
      </w:r>
      <w:proofErr w:type="spellStart"/>
      <w:r>
        <w:rPr>
          <w:sz w:val="28"/>
          <w:szCs w:val="28"/>
        </w:rPr>
        <w:t>henv</w:t>
      </w:r>
      <w:proofErr w:type="spellEnd"/>
      <w:r>
        <w:rPr>
          <w:sz w:val="28"/>
          <w:szCs w:val="28"/>
        </w:rPr>
        <w:t xml:space="preserve">. er av typen “slått seg”, skrubbsår </w:t>
      </w:r>
      <w:proofErr w:type="spellStart"/>
      <w:r>
        <w:rPr>
          <w:sz w:val="28"/>
          <w:szCs w:val="28"/>
        </w:rPr>
        <w:t>el.l</w:t>
      </w:r>
      <w:proofErr w:type="spellEnd"/>
      <w:r>
        <w:rPr>
          <w:sz w:val="28"/>
          <w:szCs w:val="28"/>
        </w:rPr>
        <w:t>. De fleste lagledere har også selv med seg utstyr for å plastre, isposer etc., men det er viktig at vi har sanitet tilgjengelig og raskt kan tilkalle medisinsk personell hvis det skulle være nødvendig.</w:t>
      </w:r>
    </w:p>
    <w:p w14:paraId="67C1E49C" w14:textId="77777777" w:rsidR="00962D6D" w:rsidRDefault="00962D6D" w:rsidP="00962D6D">
      <w:pPr>
        <w:tabs>
          <w:tab w:val="left" w:pos="720"/>
        </w:tabs>
        <w:suppressAutoHyphens/>
        <w:ind w:left="1069"/>
        <w:rPr>
          <w:sz w:val="28"/>
          <w:szCs w:val="28"/>
        </w:rPr>
      </w:pPr>
    </w:p>
    <w:p w14:paraId="146C1987" w14:textId="77777777" w:rsidR="00226419" w:rsidRPr="00B612F1" w:rsidRDefault="00226419" w:rsidP="0022641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B612F1">
        <w:rPr>
          <w:bCs/>
          <w:sz w:val="28"/>
          <w:szCs w:val="28"/>
        </w:rPr>
        <w:t>Ved evt. rolige perioder kan vakter omdisponeres til andre oppgaver ved behov</w:t>
      </w:r>
    </w:p>
    <w:p w14:paraId="121C1641" w14:textId="77777777" w:rsidR="00226419" w:rsidRDefault="00226419" w:rsidP="00962D6D">
      <w:pPr>
        <w:tabs>
          <w:tab w:val="left" w:pos="720"/>
        </w:tabs>
        <w:suppressAutoHyphens/>
        <w:ind w:left="1069"/>
        <w:rPr>
          <w:sz w:val="28"/>
          <w:szCs w:val="28"/>
        </w:rPr>
      </w:pPr>
    </w:p>
    <w:p w14:paraId="5A8E76A8" w14:textId="77777777" w:rsidR="007C4080" w:rsidRPr="007C4080" w:rsidRDefault="007C4080" w:rsidP="00962D6D">
      <w:pPr>
        <w:tabs>
          <w:tab w:val="left" w:pos="720"/>
        </w:tabs>
        <w:suppressAutoHyphens/>
        <w:ind w:left="1069"/>
        <w:rPr>
          <w:b/>
          <w:sz w:val="28"/>
          <w:szCs w:val="28"/>
        </w:rPr>
      </w:pPr>
      <w:r w:rsidRPr="007C4080">
        <w:rPr>
          <w:b/>
          <w:sz w:val="28"/>
          <w:szCs w:val="28"/>
        </w:rPr>
        <w:t>Bruksanvisning hjertestarter:</w:t>
      </w:r>
    </w:p>
    <w:p w14:paraId="266AE9F8" w14:textId="77777777" w:rsidR="009351C5" w:rsidRPr="007C4080" w:rsidRDefault="009351C5" w:rsidP="009351C5">
      <w:pPr>
        <w:rPr>
          <w:b/>
          <w:sz w:val="28"/>
          <w:szCs w:val="28"/>
        </w:rPr>
      </w:pPr>
    </w:p>
    <w:p w14:paraId="6E9E87E3" w14:textId="77777777" w:rsidR="009351C5" w:rsidRDefault="00AF3864" w:rsidP="009351C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12439D2" wp14:editId="35CAF6B8">
            <wp:extent cx="5762625" cy="7905750"/>
            <wp:effectExtent l="0" t="0" r="9525" b="0"/>
            <wp:docPr id="1" name="Bilde 1" descr="Bruksanvisning, hjertest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ksanvisning, hjertestar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00387" w14:textId="77777777" w:rsidR="007C4080" w:rsidRDefault="00AF3864" w:rsidP="009351C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667CAFB" wp14:editId="16E2ECBB">
            <wp:extent cx="5762625" cy="7905750"/>
            <wp:effectExtent l="0" t="0" r="9525" b="0"/>
            <wp:docPr id="2" name="Bilde 2" descr="Bruksanvisning, hjertestarter, spedbarn og små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ksanvisning, hjertestarter, spedbarn og småba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0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4F90" w14:textId="77777777" w:rsidR="007D38AE" w:rsidRDefault="007D38AE">
      <w:r>
        <w:separator/>
      </w:r>
    </w:p>
  </w:endnote>
  <w:endnote w:type="continuationSeparator" w:id="0">
    <w:p w14:paraId="1E93FEF4" w14:textId="77777777" w:rsidR="007D38AE" w:rsidRDefault="007D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A8E6D" w14:textId="77777777" w:rsidR="007D38AE" w:rsidRDefault="007D38AE">
      <w:r>
        <w:separator/>
      </w:r>
    </w:p>
  </w:footnote>
  <w:footnote w:type="continuationSeparator" w:id="0">
    <w:p w14:paraId="6B59B003" w14:textId="77777777" w:rsidR="007D38AE" w:rsidRDefault="007D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ED166E"/>
    <w:multiLevelType w:val="singleLevel"/>
    <w:tmpl w:val="E08E2234"/>
    <w:lvl w:ilvl="0">
      <w:start w:val="1"/>
      <w:numFmt w:val="bullet"/>
      <w:lvlText w:val="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1DD535E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CA6571"/>
    <w:multiLevelType w:val="hybridMultilevel"/>
    <w:tmpl w:val="BE9882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C05E2"/>
    <w:multiLevelType w:val="singleLevel"/>
    <w:tmpl w:val="E08E2234"/>
    <w:lvl w:ilvl="0">
      <w:start w:val="1"/>
      <w:numFmt w:val="bullet"/>
      <w:lvlText w:val="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58315CA"/>
    <w:multiLevelType w:val="hybridMultilevel"/>
    <w:tmpl w:val="2AE4B4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603F43"/>
    <w:multiLevelType w:val="hybridMultilevel"/>
    <w:tmpl w:val="3E581F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D5197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C27E7B"/>
    <w:multiLevelType w:val="singleLevel"/>
    <w:tmpl w:val="E08E2234"/>
    <w:lvl w:ilvl="0">
      <w:start w:val="1"/>
      <w:numFmt w:val="bullet"/>
      <w:lvlText w:val="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632716FA"/>
    <w:multiLevelType w:val="hybridMultilevel"/>
    <w:tmpl w:val="5C2A3444"/>
    <w:lvl w:ilvl="0" w:tplc="0414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6C72BD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7D93178"/>
    <w:multiLevelType w:val="hybridMultilevel"/>
    <w:tmpl w:val="E8C67E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D2765E"/>
    <w:multiLevelType w:val="hybridMultilevel"/>
    <w:tmpl w:val="95E87A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75F9D"/>
    <w:multiLevelType w:val="hybridMultilevel"/>
    <w:tmpl w:val="52084E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26DBC"/>
    <w:multiLevelType w:val="hybridMultilevel"/>
    <w:tmpl w:val="2F5A1B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92FD4"/>
    <w:multiLevelType w:val="hybridMultilevel"/>
    <w:tmpl w:val="22ECFC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C6F31"/>
    <w:multiLevelType w:val="hybridMultilevel"/>
    <w:tmpl w:val="892CE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7D493F"/>
    <w:multiLevelType w:val="hybridMultilevel"/>
    <w:tmpl w:val="947AB5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6"/>
  </w:num>
  <w:num w:numId="11">
    <w:abstractNumId w:val="4"/>
  </w:num>
  <w:num w:numId="12">
    <w:abstractNumId w:val="16"/>
  </w:num>
  <w:num w:numId="13">
    <w:abstractNumId w:val="18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FA"/>
    <w:rsid w:val="00032B95"/>
    <w:rsid w:val="000B1E42"/>
    <w:rsid w:val="00101CBE"/>
    <w:rsid w:val="00113819"/>
    <w:rsid w:val="00155861"/>
    <w:rsid w:val="001707D7"/>
    <w:rsid w:val="001778BB"/>
    <w:rsid w:val="00226419"/>
    <w:rsid w:val="002B7F33"/>
    <w:rsid w:val="002C2771"/>
    <w:rsid w:val="00325473"/>
    <w:rsid w:val="00330A97"/>
    <w:rsid w:val="003F2D8C"/>
    <w:rsid w:val="00406E5D"/>
    <w:rsid w:val="00424F8E"/>
    <w:rsid w:val="00511ECF"/>
    <w:rsid w:val="005C4B08"/>
    <w:rsid w:val="00636A65"/>
    <w:rsid w:val="006D6F17"/>
    <w:rsid w:val="00720B12"/>
    <w:rsid w:val="007327F1"/>
    <w:rsid w:val="007A2C46"/>
    <w:rsid w:val="007C4080"/>
    <w:rsid w:val="007D38AE"/>
    <w:rsid w:val="00862434"/>
    <w:rsid w:val="00865716"/>
    <w:rsid w:val="00870320"/>
    <w:rsid w:val="008B2472"/>
    <w:rsid w:val="008B7FC1"/>
    <w:rsid w:val="009351C5"/>
    <w:rsid w:val="00962D6D"/>
    <w:rsid w:val="009D6C43"/>
    <w:rsid w:val="00A322A0"/>
    <w:rsid w:val="00A43F43"/>
    <w:rsid w:val="00A65CF3"/>
    <w:rsid w:val="00AF3864"/>
    <w:rsid w:val="00B612F1"/>
    <w:rsid w:val="00BB2A66"/>
    <w:rsid w:val="00BB31FA"/>
    <w:rsid w:val="00BC095F"/>
    <w:rsid w:val="00CC3C39"/>
    <w:rsid w:val="00CF0410"/>
    <w:rsid w:val="00D25122"/>
    <w:rsid w:val="00D45B51"/>
    <w:rsid w:val="00D80910"/>
    <w:rsid w:val="00EC23F7"/>
    <w:rsid w:val="00F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E6D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Sterk">
    <w:name w:val="Strong"/>
    <w:qFormat/>
    <w:rPr>
      <w:b/>
      <w:bCs/>
    </w:rPr>
  </w:style>
  <w:style w:type="paragraph" w:styleId="Tittel">
    <w:name w:val="Title"/>
    <w:basedOn w:val="Normal"/>
    <w:qFormat/>
    <w:rsid w:val="001707D7"/>
    <w:pPr>
      <w:jc w:val="center"/>
    </w:pPr>
    <w:rPr>
      <w:b/>
      <w:bCs/>
      <w:sz w:val="28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27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Parkering Lørdag</vt:lpstr>
    </vt:vector>
  </TitlesOfParts>
  <Company>Kommunal- og regionaldep.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Parkering Lørdag</dc:title>
  <dc:creator>Hjemmekontor</dc:creator>
  <cp:lastModifiedBy>Microsoft-konto</cp:lastModifiedBy>
  <cp:revision>7</cp:revision>
  <cp:lastPrinted>2003-02-11T12:19:00Z</cp:lastPrinted>
  <dcterms:created xsi:type="dcterms:W3CDTF">2013-06-02T12:09:00Z</dcterms:created>
  <dcterms:modified xsi:type="dcterms:W3CDTF">2016-05-28T22:11:00Z</dcterms:modified>
</cp:coreProperties>
</file>